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sz w:val="28"/>
          <w:szCs w:val="28"/>
        </w:rPr>
      </w:pPr>
      <w:r>
        <w:rPr>
          <w:rFonts w:hint="eastAsia" w:ascii="宋体" w:hAnsi="宋体" w:eastAsia="宋体" w:cs="宋体"/>
          <w:sz w:val="28"/>
          <w:szCs w:val="28"/>
        </w:rPr>
        <w:t>附件1：报价单</w:t>
      </w:r>
    </w:p>
    <w:p>
      <w:pPr>
        <w:jc w:val="center"/>
        <w:rPr>
          <w:rFonts w:ascii="宋体" w:hAnsi="宋体" w:eastAsia="宋体" w:cs="宋体"/>
          <w:b/>
          <w:bCs/>
          <w:sz w:val="32"/>
          <w:szCs w:val="32"/>
        </w:rPr>
      </w:pPr>
      <w:r>
        <w:rPr>
          <w:rFonts w:hint="eastAsia" w:ascii="宋体" w:hAnsi="宋体" w:eastAsia="宋体" w:cs="宋体"/>
          <w:b/>
          <w:bCs/>
          <w:sz w:val="32"/>
          <w:szCs w:val="32"/>
        </w:rPr>
        <w:t>报价单</w:t>
      </w:r>
    </w:p>
    <w:p>
      <w:pPr>
        <w:ind w:firstLine="3373" w:firstLineChars="1400"/>
        <w:jc w:val="left"/>
        <w:rPr>
          <w:rFonts w:ascii="宋体" w:hAnsi="宋体" w:eastAsia="宋体" w:cs="宋体"/>
          <w:b/>
          <w:bCs/>
          <w:sz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7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501" w:type="dxa"/>
            <w:vAlign w:val="center"/>
          </w:tcPr>
          <w:p>
            <w:pPr>
              <w:jc w:val="center"/>
              <w:rPr>
                <w:rFonts w:ascii="宋体" w:hAnsi="宋体" w:eastAsia="宋体" w:cs="宋体"/>
                <w:b/>
                <w:bCs/>
                <w:sz w:val="28"/>
                <w:szCs w:val="28"/>
              </w:rPr>
            </w:pPr>
            <w:r>
              <w:rPr>
                <w:rFonts w:hint="eastAsia" w:ascii="宋体" w:hAnsi="宋体" w:eastAsia="宋体" w:cs="宋体"/>
                <w:b/>
                <w:bCs/>
                <w:sz w:val="28"/>
                <w:szCs w:val="28"/>
              </w:rPr>
              <w:t>项目名称</w:t>
            </w:r>
          </w:p>
        </w:tc>
        <w:tc>
          <w:tcPr>
            <w:tcW w:w="7021" w:type="dxa"/>
            <w:vAlign w:val="center"/>
          </w:tcPr>
          <w:p>
            <w:pPr>
              <w:jc w:val="center"/>
              <w:rPr>
                <w:rFonts w:ascii="宋体" w:hAnsi="宋体" w:eastAsia="宋体" w:cs="宋体"/>
                <w:b/>
                <w:bCs/>
                <w:sz w:val="24"/>
              </w:rPr>
            </w:pPr>
            <w:r>
              <w:rPr>
                <w:rFonts w:hint="eastAsia" w:ascii="宋体" w:hAnsi="宋体" w:eastAsia="宋体" w:cs="宋体"/>
                <w:sz w:val="24"/>
                <w:lang w:eastAsia="zh-CN"/>
              </w:rPr>
              <w:t>通农物流</w:t>
            </w:r>
            <w:r>
              <w:rPr>
                <w:rFonts w:hint="eastAsia" w:ascii="宋体" w:hAnsi="宋体" w:eastAsia="宋体" w:cs="宋体"/>
                <w:sz w:val="24"/>
              </w:rPr>
              <w:t>压力容器年审服务费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01" w:type="dxa"/>
            <w:vMerge w:val="restart"/>
            <w:vAlign w:val="center"/>
          </w:tcPr>
          <w:p>
            <w:pPr>
              <w:jc w:val="center"/>
              <w:rPr>
                <w:rFonts w:ascii="宋体" w:hAnsi="宋体" w:eastAsia="宋体" w:cs="宋体"/>
                <w:b/>
                <w:bCs/>
                <w:sz w:val="28"/>
                <w:szCs w:val="28"/>
              </w:rPr>
            </w:pPr>
            <w:r>
              <w:rPr>
                <w:rFonts w:hint="eastAsia" w:ascii="宋体" w:hAnsi="宋体" w:eastAsia="宋体" w:cs="宋体"/>
                <w:b/>
                <w:bCs/>
                <w:sz w:val="28"/>
                <w:szCs w:val="28"/>
              </w:rPr>
              <w:t>报    价</w:t>
            </w:r>
          </w:p>
        </w:tc>
        <w:tc>
          <w:tcPr>
            <w:tcW w:w="7021" w:type="dxa"/>
            <w:vAlign w:val="center"/>
          </w:tcPr>
          <w:p>
            <w:pPr>
              <w:jc w:val="left"/>
              <w:rPr>
                <w:rFonts w:ascii="宋体" w:hAnsi="宋体" w:eastAsia="宋体" w:cs="宋体"/>
                <w:b/>
                <w:bCs/>
                <w:sz w:val="24"/>
              </w:rPr>
            </w:pPr>
            <w:r>
              <w:rPr>
                <w:rFonts w:hint="eastAsia" w:ascii="宋体" w:hAnsi="宋体" w:eastAsia="宋体" w:cs="宋体"/>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01" w:type="dxa"/>
            <w:vMerge w:val="continue"/>
            <w:vAlign w:val="center"/>
          </w:tcPr>
          <w:p>
            <w:pPr>
              <w:jc w:val="center"/>
              <w:rPr>
                <w:rFonts w:ascii="宋体" w:hAnsi="宋体" w:eastAsia="宋体" w:cs="宋体"/>
                <w:b/>
                <w:bCs/>
                <w:sz w:val="24"/>
              </w:rPr>
            </w:pPr>
          </w:p>
        </w:tc>
        <w:tc>
          <w:tcPr>
            <w:tcW w:w="7021" w:type="dxa"/>
            <w:vAlign w:val="center"/>
          </w:tcPr>
          <w:p>
            <w:pPr>
              <w:jc w:val="left"/>
              <w:rPr>
                <w:rFonts w:ascii="宋体" w:hAnsi="宋体" w:eastAsia="宋体" w:cs="宋体"/>
                <w:b/>
                <w:bCs/>
                <w:sz w:val="24"/>
              </w:rPr>
            </w:pPr>
            <w:r>
              <w:rPr>
                <w:rFonts w:hint="eastAsia" w:ascii="宋体" w:hAnsi="宋体" w:eastAsia="宋体" w:cs="宋体"/>
                <w:sz w:val="24"/>
              </w:rPr>
              <w:t>小写：</w:t>
            </w:r>
          </w:p>
        </w:tc>
      </w:tr>
    </w:tbl>
    <w:p>
      <w:pPr>
        <w:rPr>
          <w:rFonts w:ascii="宋体" w:hAnsi="宋体" w:eastAsia="宋体" w:cs="宋体"/>
          <w:sz w:val="24"/>
        </w:rPr>
      </w:pPr>
    </w:p>
    <w:p>
      <w:pPr>
        <w:rPr>
          <w:rFonts w:ascii="宋体" w:hAnsi="宋体" w:eastAsia="宋体" w:cs="宋体"/>
          <w:sz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7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501" w:type="dxa"/>
            <w:vAlign w:val="center"/>
          </w:tcPr>
          <w:p>
            <w:pPr>
              <w:jc w:val="center"/>
              <w:rPr>
                <w:rFonts w:ascii="宋体" w:hAnsi="宋体" w:eastAsia="宋体" w:cs="宋体"/>
                <w:b/>
                <w:bCs/>
                <w:sz w:val="28"/>
                <w:szCs w:val="28"/>
              </w:rPr>
            </w:pPr>
            <w:r>
              <w:rPr>
                <w:rFonts w:hint="eastAsia" w:ascii="宋体" w:hAnsi="宋体" w:eastAsia="宋体" w:cs="宋体"/>
                <w:b/>
                <w:bCs/>
                <w:sz w:val="28"/>
                <w:szCs w:val="28"/>
              </w:rPr>
              <w:t>项目名称</w:t>
            </w:r>
          </w:p>
        </w:tc>
        <w:tc>
          <w:tcPr>
            <w:tcW w:w="7021" w:type="dxa"/>
            <w:vAlign w:val="center"/>
          </w:tcPr>
          <w:p>
            <w:pPr>
              <w:jc w:val="center"/>
              <w:rPr>
                <w:rFonts w:ascii="宋体" w:hAnsi="宋体" w:eastAsia="宋体" w:cs="宋体"/>
                <w:b/>
                <w:bCs/>
                <w:sz w:val="24"/>
              </w:rPr>
            </w:pPr>
            <w:r>
              <w:rPr>
                <w:rFonts w:hint="eastAsia" w:ascii="宋体" w:hAnsi="宋体" w:eastAsia="宋体" w:cs="宋体"/>
                <w:sz w:val="24"/>
                <w:lang w:eastAsia="zh-CN"/>
              </w:rPr>
              <w:t>通农物流</w:t>
            </w:r>
            <w:r>
              <w:rPr>
                <w:rFonts w:hint="eastAsia" w:ascii="宋体" w:hAnsi="宋体" w:eastAsia="宋体" w:cs="宋体"/>
                <w:sz w:val="24"/>
              </w:rPr>
              <w:t>冷库压力管道年审服务费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501" w:type="dxa"/>
            <w:vMerge w:val="restart"/>
            <w:vAlign w:val="center"/>
          </w:tcPr>
          <w:p>
            <w:pPr>
              <w:jc w:val="center"/>
              <w:rPr>
                <w:rFonts w:ascii="宋体" w:hAnsi="宋体" w:eastAsia="宋体" w:cs="宋体"/>
                <w:b/>
                <w:bCs/>
                <w:sz w:val="28"/>
                <w:szCs w:val="28"/>
              </w:rPr>
            </w:pPr>
            <w:r>
              <w:rPr>
                <w:rFonts w:hint="eastAsia" w:ascii="宋体" w:hAnsi="宋体" w:eastAsia="宋体" w:cs="宋体"/>
                <w:b/>
                <w:bCs/>
                <w:sz w:val="28"/>
                <w:szCs w:val="28"/>
              </w:rPr>
              <w:t>报    价</w:t>
            </w:r>
          </w:p>
        </w:tc>
        <w:tc>
          <w:tcPr>
            <w:tcW w:w="7021" w:type="dxa"/>
            <w:vAlign w:val="center"/>
          </w:tcPr>
          <w:p>
            <w:pPr>
              <w:jc w:val="left"/>
              <w:rPr>
                <w:rFonts w:ascii="宋体" w:hAnsi="宋体" w:eastAsia="宋体" w:cs="宋体"/>
                <w:b/>
                <w:bCs/>
                <w:sz w:val="24"/>
              </w:rPr>
            </w:pPr>
            <w:r>
              <w:rPr>
                <w:rFonts w:hint="eastAsia" w:ascii="宋体" w:hAnsi="宋体" w:eastAsia="宋体" w:cs="宋体"/>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501" w:type="dxa"/>
            <w:vMerge w:val="continue"/>
            <w:vAlign w:val="center"/>
          </w:tcPr>
          <w:p>
            <w:pPr>
              <w:jc w:val="center"/>
              <w:rPr>
                <w:rFonts w:ascii="宋体" w:hAnsi="宋体" w:eastAsia="宋体" w:cs="宋体"/>
                <w:b/>
                <w:bCs/>
                <w:sz w:val="24"/>
              </w:rPr>
            </w:pPr>
          </w:p>
        </w:tc>
        <w:tc>
          <w:tcPr>
            <w:tcW w:w="7021" w:type="dxa"/>
            <w:vAlign w:val="center"/>
          </w:tcPr>
          <w:p>
            <w:pPr>
              <w:jc w:val="left"/>
              <w:rPr>
                <w:rFonts w:ascii="宋体" w:hAnsi="宋体" w:eastAsia="宋体" w:cs="宋体"/>
                <w:b/>
                <w:bCs/>
                <w:sz w:val="24"/>
              </w:rPr>
            </w:pPr>
            <w:r>
              <w:rPr>
                <w:rFonts w:hint="eastAsia" w:ascii="宋体" w:hAnsi="宋体" w:eastAsia="宋体" w:cs="宋体"/>
                <w:sz w:val="24"/>
              </w:rPr>
              <w:t>小写：</w:t>
            </w:r>
          </w:p>
        </w:tc>
      </w:tr>
    </w:tbl>
    <w:p>
      <w:pPr>
        <w:rPr>
          <w:rFonts w:ascii="宋体" w:hAnsi="宋体" w:eastAsia="宋体" w:cs="宋体"/>
          <w:sz w:val="24"/>
        </w:rPr>
      </w:pPr>
    </w:p>
    <w:tbl>
      <w:tblPr>
        <w:tblStyle w:val="6"/>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7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501" w:type="dxa"/>
            <w:vAlign w:val="center"/>
          </w:tcPr>
          <w:p>
            <w:pPr>
              <w:jc w:val="center"/>
              <w:rPr>
                <w:rFonts w:ascii="宋体" w:hAnsi="宋体" w:eastAsia="宋体" w:cs="宋体"/>
                <w:b/>
                <w:bCs/>
                <w:sz w:val="28"/>
                <w:szCs w:val="28"/>
              </w:rPr>
            </w:pPr>
            <w:r>
              <w:rPr>
                <w:rFonts w:hint="eastAsia" w:ascii="宋体" w:hAnsi="宋体" w:eastAsia="宋体" w:cs="宋体"/>
                <w:b/>
                <w:bCs/>
                <w:sz w:val="28"/>
                <w:szCs w:val="28"/>
              </w:rPr>
              <w:t>项目名称</w:t>
            </w:r>
          </w:p>
        </w:tc>
        <w:tc>
          <w:tcPr>
            <w:tcW w:w="7028" w:type="dxa"/>
            <w:vAlign w:val="center"/>
          </w:tcPr>
          <w:p>
            <w:pPr>
              <w:jc w:val="center"/>
              <w:rPr>
                <w:rFonts w:ascii="宋体" w:hAnsi="宋体" w:eastAsia="宋体" w:cs="宋体"/>
                <w:b/>
                <w:bCs/>
                <w:sz w:val="24"/>
              </w:rPr>
            </w:pPr>
            <w:r>
              <w:rPr>
                <w:rFonts w:hint="eastAsia" w:ascii="宋体" w:hAnsi="宋体" w:eastAsia="宋体" w:cs="宋体"/>
                <w:sz w:val="24"/>
                <w:lang w:eastAsia="zh-CN"/>
              </w:rPr>
              <w:t>通农物流</w:t>
            </w:r>
            <w:r>
              <w:rPr>
                <w:rFonts w:hint="eastAsia" w:ascii="宋体" w:hAnsi="宋体" w:eastAsia="宋体" w:cs="宋体"/>
                <w:sz w:val="24"/>
              </w:rPr>
              <w:t>压力容器年度检查报告服务费(每台每年度)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501" w:type="dxa"/>
            <w:vMerge w:val="restart"/>
            <w:vAlign w:val="center"/>
          </w:tcPr>
          <w:p>
            <w:pPr>
              <w:jc w:val="center"/>
              <w:rPr>
                <w:rFonts w:ascii="宋体" w:hAnsi="宋体" w:eastAsia="宋体" w:cs="宋体"/>
                <w:b/>
                <w:bCs/>
                <w:sz w:val="28"/>
                <w:szCs w:val="28"/>
              </w:rPr>
            </w:pPr>
            <w:r>
              <w:rPr>
                <w:rFonts w:hint="eastAsia" w:ascii="宋体" w:hAnsi="宋体" w:eastAsia="宋体" w:cs="宋体"/>
                <w:b/>
                <w:bCs/>
                <w:sz w:val="28"/>
                <w:szCs w:val="28"/>
              </w:rPr>
              <w:t>报    价</w:t>
            </w:r>
          </w:p>
        </w:tc>
        <w:tc>
          <w:tcPr>
            <w:tcW w:w="7028" w:type="dxa"/>
            <w:vAlign w:val="center"/>
          </w:tcPr>
          <w:p>
            <w:pPr>
              <w:jc w:val="left"/>
              <w:rPr>
                <w:rFonts w:ascii="宋体" w:hAnsi="宋体" w:eastAsia="宋体" w:cs="宋体"/>
                <w:b/>
                <w:bCs/>
                <w:sz w:val="24"/>
              </w:rPr>
            </w:pPr>
            <w:r>
              <w:rPr>
                <w:rFonts w:hint="eastAsia" w:ascii="宋体" w:hAnsi="宋体" w:eastAsia="宋体" w:cs="宋体"/>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01" w:type="dxa"/>
            <w:vMerge w:val="continue"/>
            <w:vAlign w:val="center"/>
          </w:tcPr>
          <w:p>
            <w:pPr>
              <w:jc w:val="center"/>
              <w:rPr>
                <w:rFonts w:ascii="宋体" w:hAnsi="宋体" w:eastAsia="宋体" w:cs="宋体"/>
                <w:b/>
                <w:bCs/>
                <w:sz w:val="24"/>
              </w:rPr>
            </w:pPr>
          </w:p>
        </w:tc>
        <w:tc>
          <w:tcPr>
            <w:tcW w:w="7028" w:type="dxa"/>
            <w:vAlign w:val="center"/>
          </w:tcPr>
          <w:p>
            <w:pPr>
              <w:jc w:val="left"/>
              <w:rPr>
                <w:rFonts w:ascii="宋体" w:hAnsi="宋体" w:eastAsia="宋体" w:cs="宋体"/>
                <w:b/>
                <w:bCs/>
                <w:sz w:val="24"/>
              </w:rPr>
            </w:pPr>
            <w:r>
              <w:rPr>
                <w:rFonts w:hint="eastAsia" w:ascii="宋体" w:hAnsi="宋体" w:eastAsia="宋体" w:cs="宋体"/>
                <w:sz w:val="24"/>
              </w:rPr>
              <w:t>小写：</w:t>
            </w:r>
          </w:p>
        </w:tc>
      </w:tr>
    </w:tbl>
    <w:p>
      <w:pPr>
        <w:rPr>
          <w:rFonts w:ascii="宋体" w:hAnsi="宋体" w:eastAsia="宋体" w:cs="宋体"/>
          <w:sz w:val="24"/>
        </w:rPr>
      </w:pPr>
    </w:p>
    <w:p>
      <w:pPr>
        <w:rPr>
          <w:rFonts w:ascii="宋体" w:hAnsi="宋体" w:eastAsia="宋体" w:cs="宋体"/>
          <w:sz w:val="24"/>
        </w:rPr>
      </w:pPr>
      <w:r>
        <w:rPr>
          <w:rFonts w:hint="eastAsia" w:ascii="宋体" w:hAnsi="宋体" w:eastAsia="宋体" w:cs="宋体"/>
          <w:b/>
          <w:bCs/>
          <w:sz w:val="24"/>
        </w:rPr>
        <w:t>注：</w:t>
      </w:r>
      <w:r>
        <w:rPr>
          <w:rFonts w:hint="eastAsia" w:ascii="宋体" w:hAnsi="宋体" w:eastAsia="宋体" w:cs="宋体"/>
          <w:sz w:val="24"/>
        </w:rPr>
        <w:t>1、本单位已认真阅读并领会公告内容，保证贵公司相关全部设备一次性通过年审以及相关设备的年度检查报告通过南通市特检院检查。</w:t>
      </w:r>
    </w:p>
    <w:p>
      <w:pPr>
        <w:rPr>
          <w:rFonts w:ascii="宋体" w:hAnsi="宋体" w:eastAsia="宋体" w:cs="宋体"/>
          <w:sz w:val="24"/>
        </w:rPr>
      </w:pPr>
      <w:r>
        <w:rPr>
          <w:rFonts w:hint="eastAsia" w:ascii="宋体" w:hAnsi="宋体" w:eastAsia="宋体" w:cs="宋体"/>
          <w:sz w:val="24"/>
        </w:rPr>
        <w:t>2、报价应为含税价，包括但不限于交通、人工、安装、税费、</w:t>
      </w:r>
      <w:r>
        <w:rPr>
          <w:rFonts w:hint="eastAsia" w:ascii="宋体" w:hAnsi="宋体" w:eastAsia="宋体" w:cs="宋体"/>
          <w:sz w:val="24"/>
          <w:lang w:eastAsia="zh-CN"/>
        </w:rPr>
        <w:t>招标费用</w:t>
      </w:r>
      <w:r>
        <w:rPr>
          <w:rFonts w:hint="eastAsia" w:ascii="宋体" w:hAnsi="宋体" w:eastAsia="宋体" w:cs="宋体"/>
          <w:sz w:val="24"/>
        </w:rPr>
        <w:t>等费用。</w:t>
      </w: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报价单位盖章：</w:t>
      </w: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日期：</w:t>
      </w:r>
    </w:p>
    <w:p>
      <w:pPr>
        <w:rPr>
          <w:rFonts w:hint="eastAsia" w:ascii="宋体" w:hAnsi="宋体" w:eastAsia="宋体" w:cs="宋体"/>
          <w:sz w:val="28"/>
          <w:szCs w:val="28"/>
        </w:rPr>
      </w:pPr>
    </w:p>
    <w:p>
      <w:pPr>
        <w:rPr>
          <w:rFonts w:ascii="宋体" w:hAnsi="宋体" w:eastAsia="宋体" w:cs="宋体"/>
          <w:sz w:val="28"/>
          <w:szCs w:val="28"/>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C0A"/>
    <w:rsid w:val="00066788"/>
    <w:rsid w:val="00097352"/>
    <w:rsid w:val="00123F1A"/>
    <w:rsid w:val="001620EC"/>
    <w:rsid w:val="00195128"/>
    <w:rsid w:val="001C567E"/>
    <w:rsid w:val="001D2143"/>
    <w:rsid w:val="001D54FE"/>
    <w:rsid w:val="001F4CE3"/>
    <w:rsid w:val="00215780"/>
    <w:rsid w:val="00232DD9"/>
    <w:rsid w:val="0026068F"/>
    <w:rsid w:val="002B2EDF"/>
    <w:rsid w:val="002B3FEB"/>
    <w:rsid w:val="002D23AC"/>
    <w:rsid w:val="002E3874"/>
    <w:rsid w:val="00321F9B"/>
    <w:rsid w:val="0034399B"/>
    <w:rsid w:val="00417DC8"/>
    <w:rsid w:val="0045339E"/>
    <w:rsid w:val="004A4395"/>
    <w:rsid w:val="004C1894"/>
    <w:rsid w:val="00503272"/>
    <w:rsid w:val="00522564"/>
    <w:rsid w:val="005A47E2"/>
    <w:rsid w:val="005D725C"/>
    <w:rsid w:val="00602E48"/>
    <w:rsid w:val="00611F95"/>
    <w:rsid w:val="006B6D8A"/>
    <w:rsid w:val="006F54EF"/>
    <w:rsid w:val="006F6E88"/>
    <w:rsid w:val="00726C54"/>
    <w:rsid w:val="007462CF"/>
    <w:rsid w:val="0075634D"/>
    <w:rsid w:val="007C3BE0"/>
    <w:rsid w:val="007E6FC5"/>
    <w:rsid w:val="008055EB"/>
    <w:rsid w:val="008227F5"/>
    <w:rsid w:val="00870808"/>
    <w:rsid w:val="00876357"/>
    <w:rsid w:val="008D2C0A"/>
    <w:rsid w:val="008E5B0E"/>
    <w:rsid w:val="00901852"/>
    <w:rsid w:val="00950FB8"/>
    <w:rsid w:val="00984070"/>
    <w:rsid w:val="00990C28"/>
    <w:rsid w:val="009A5372"/>
    <w:rsid w:val="009D0E5D"/>
    <w:rsid w:val="00A20072"/>
    <w:rsid w:val="00A3706A"/>
    <w:rsid w:val="00A533FB"/>
    <w:rsid w:val="00A57F6A"/>
    <w:rsid w:val="00A70588"/>
    <w:rsid w:val="00A85753"/>
    <w:rsid w:val="00AB20A5"/>
    <w:rsid w:val="00AC270B"/>
    <w:rsid w:val="00AF45CD"/>
    <w:rsid w:val="00B452F5"/>
    <w:rsid w:val="00B90B7E"/>
    <w:rsid w:val="00BB6F72"/>
    <w:rsid w:val="00BD359A"/>
    <w:rsid w:val="00C30A02"/>
    <w:rsid w:val="00C316BC"/>
    <w:rsid w:val="00C66219"/>
    <w:rsid w:val="00C91E39"/>
    <w:rsid w:val="00CB2A12"/>
    <w:rsid w:val="00CC101A"/>
    <w:rsid w:val="00D110D0"/>
    <w:rsid w:val="00D124F7"/>
    <w:rsid w:val="00D65F2E"/>
    <w:rsid w:val="00D83241"/>
    <w:rsid w:val="00DA569A"/>
    <w:rsid w:val="00DC5B99"/>
    <w:rsid w:val="00EC50F4"/>
    <w:rsid w:val="00ED5021"/>
    <w:rsid w:val="00F04B10"/>
    <w:rsid w:val="00FC0596"/>
    <w:rsid w:val="03E9210C"/>
    <w:rsid w:val="119E18A1"/>
    <w:rsid w:val="1AE13028"/>
    <w:rsid w:val="1E360066"/>
    <w:rsid w:val="26CB7F2B"/>
    <w:rsid w:val="27164FD2"/>
    <w:rsid w:val="27631574"/>
    <w:rsid w:val="28606FC5"/>
    <w:rsid w:val="2BA0232D"/>
    <w:rsid w:val="30A32CD2"/>
    <w:rsid w:val="32C91CDE"/>
    <w:rsid w:val="34F02FC7"/>
    <w:rsid w:val="388D43EA"/>
    <w:rsid w:val="3ADC1612"/>
    <w:rsid w:val="3B6A2B06"/>
    <w:rsid w:val="3BBE728E"/>
    <w:rsid w:val="419B2DA9"/>
    <w:rsid w:val="43AC11C2"/>
    <w:rsid w:val="441A7DC6"/>
    <w:rsid w:val="48F20D3E"/>
    <w:rsid w:val="50712344"/>
    <w:rsid w:val="513D383D"/>
    <w:rsid w:val="564E6410"/>
    <w:rsid w:val="56D03D92"/>
    <w:rsid w:val="573E7E4D"/>
    <w:rsid w:val="6A6324CE"/>
    <w:rsid w:val="6D154BB2"/>
    <w:rsid w:val="78E52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unhideWhenUsed/>
    <w:qFormat/>
    <w:uiPriority w:val="99"/>
    <w:pPr>
      <w:ind w:firstLine="420" w:firstLineChars="200"/>
    </w:pPr>
  </w:style>
  <w:style w:type="character" w:customStyle="1" w:styleId="9">
    <w:name w:val="页眉 Char"/>
    <w:basedOn w:val="7"/>
    <w:link w:val="3"/>
    <w:qFormat/>
    <w:uiPriority w:val="0"/>
    <w:rPr>
      <w:kern w:val="2"/>
      <w:sz w:val="18"/>
      <w:szCs w:val="18"/>
    </w:rPr>
  </w:style>
  <w:style w:type="character" w:customStyle="1" w:styleId="10">
    <w:name w:val="页脚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1A60A8-92E8-42AF-B78D-9AD72629BE67}">
  <ds:schemaRefs/>
</ds:datastoreItem>
</file>

<file path=docProps/app.xml><?xml version="1.0" encoding="utf-8"?>
<Properties xmlns="http://schemas.openxmlformats.org/officeDocument/2006/extended-properties" xmlns:vt="http://schemas.openxmlformats.org/officeDocument/2006/docPropsVTypes">
  <Template>Normal</Template>
  <Pages>10</Pages>
  <Words>587</Words>
  <Characters>3350</Characters>
  <Lines>27</Lines>
  <Paragraphs>7</Paragraphs>
  <TotalTime>18</TotalTime>
  <ScaleCrop>false</ScaleCrop>
  <LinksUpToDate>false</LinksUpToDate>
  <CharactersWithSpaces>3930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2020-05-08T11:23:00Z</dcterms:created>
  <dc:creator>Administrator</dc:creator>
  <cp:lastModifiedBy>YLL</cp:lastModifiedBy>
  <cp:lastPrinted>2020-05-21T07:02:00Z</cp:lastPrinted>
  <dcterms:modified xsi:type="dcterms:W3CDTF">2020-10-29T09:20:06Z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